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1B" w:rsidRPr="0089411A" w:rsidRDefault="000A451B" w:rsidP="000A451B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  <w:r w:rsidRPr="0089411A">
        <w:rPr>
          <w:rFonts w:ascii="Times New Roman" w:eastAsia="Calibri" w:hAnsi="Times New Roman" w:cs="Times New Roman"/>
          <w:sz w:val="27"/>
          <w:szCs w:val="27"/>
        </w:rPr>
        <w:t>«Утверждаю»</w:t>
      </w:r>
    </w:p>
    <w:p w:rsidR="000A451B" w:rsidRPr="0089411A" w:rsidRDefault="000A451B" w:rsidP="000A451B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  <w:r w:rsidRPr="0089411A">
        <w:rPr>
          <w:rFonts w:ascii="Times New Roman" w:eastAsia="Calibri" w:hAnsi="Times New Roman" w:cs="Times New Roman"/>
          <w:sz w:val="27"/>
          <w:szCs w:val="27"/>
        </w:rPr>
        <w:t xml:space="preserve">Председатель антитеррористической комиссии Нижнекамского муниципального района, </w:t>
      </w:r>
    </w:p>
    <w:p w:rsidR="000A451B" w:rsidRPr="0089411A" w:rsidRDefault="000A451B" w:rsidP="000A451B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  <w:r w:rsidRPr="0089411A">
        <w:rPr>
          <w:rFonts w:ascii="Times New Roman" w:eastAsia="Calibri" w:hAnsi="Times New Roman" w:cs="Times New Roman"/>
          <w:sz w:val="27"/>
          <w:szCs w:val="27"/>
        </w:rPr>
        <w:t>Глава Нижнекамского муниципального района</w:t>
      </w:r>
    </w:p>
    <w:p w:rsidR="000A451B" w:rsidRPr="0089411A" w:rsidRDefault="000A451B" w:rsidP="000A451B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</w:p>
    <w:p w:rsidR="000A451B" w:rsidRPr="0089411A" w:rsidRDefault="000A451B" w:rsidP="000A451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89411A">
        <w:rPr>
          <w:rFonts w:ascii="Times New Roman" w:eastAsia="Calibri" w:hAnsi="Times New Roman" w:cs="Times New Roman"/>
          <w:sz w:val="27"/>
          <w:szCs w:val="27"/>
        </w:rPr>
        <w:t>___________А.Р.Метшин</w:t>
      </w:r>
    </w:p>
    <w:p w:rsidR="000A451B" w:rsidRPr="0089411A" w:rsidRDefault="000A451B" w:rsidP="000A451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89411A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Pr="0089411A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«    »                       201</w:t>
      </w:r>
      <w:r w:rsidR="00E104B5">
        <w:rPr>
          <w:rFonts w:ascii="Times New Roman" w:eastAsia="Calibri" w:hAnsi="Times New Roman" w:cs="Times New Roman"/>
          <w:sz w:val="27"/>
          <w:szCs w:val="27"/>
          <w:u w:val="single"/>
        </w:rPr>
        <w:t>8</w:t>
      </w:r>
      <w:r w:rsidRPr="0089411A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г.</w:t>
      </w:r>
    </w:p>
    <w:p w:rsidR="005D28BF" w:rsidRPr="0089411A" w:rsidRDefault="005D28BF" w:rsidP="00EB70E2">
      <w:pPr>
        <w:pStyle w:val="a4"/>
        <w:tabs>
          <w:tab w:val="left" w:pos="2977"/>
        </w:tabs>
        <w:ind w:left="5670"/>
        <w:jc w:val="right"/>
        <w:rPr>
          <w:rFonts w:ascii="Times New Roman" w:hAnsi="Times New Roman"/>
          <w:sz w:val="27"/>
          <w:szCs w:val="27"/>
        </w:rPr>
      </w:pPr>
    </w:p>
    <w:p w:rsidR="005D28BF" w:rsidRPr="0089411A" w:rsidRDefault="005D28BF" w:rsidP="00460C9F">
      <w:pPr>
        <w:pStyle w:val="a4"/>
        <w:rPr>
          <w:rFonts w:ascii="Times New Roman" w:hAnsi="Times New Roman"/>
          <w:sz w:val="27"/>
          <w:szCs w:val="27"/>
        </w:rPr>
      </w:pPr>
    </w:p>
    <w:p w:rsidR="005D28BF" w:rsidRPr="0089411A" w:rsidRDefault="000A451B" w:rsidP="00460C9F">
      <w:pPr>
        <w:pStyle w:val="a4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</w:t>
      </w:r>
    </w:p>
    <w:p w:rsidR="005D28BF" w:rsidRPr="0089411A" w:rsidRDefault="00E104B5" w:rsidP="00E104B5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E104B5">
        <w:rPr>
          <w:rFonts w:ascii="Times New Roman" w:hAnsi="Times New Roman"/>
          <w:sz w:val="27"/>
          <w:szCs w:val="27"/>
        </w:rPr>
        <w:t>совместного заседания Антитеррористической комиссии в Нижнекамском муниципальном районе, Межведомственной комиссии по профилактике правонарушений НМР и оперативной группы</w:t>
      </w:r>
    </w:p>
    <w:p w:rsidR="00F612DD" w:rsidRPr="0089411A" w:rsidRDefault="00F612DD" w:rsidP="00460C9F">
      <w:pPr>
        <w:pStyle w:val="a4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г.Нижнекамск</w:t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="00D62FB8">
        <w:rPr>
          <w:rFonts w:ascii="Times New Roman" w:hAnsi="Times New Roman"/>
          <w:sz w:val="27"/>
          <w:szCs w:val="27"/>
        </w:rPr>
        <w:t>22.05.2018</w:t>
      </w:r>
    </w:p>
    <w:p w:rsidR="00F612DD" w:rsidRPr="0089411A" w:rsidRDefault="00F612DD" w:rsidP="00F612DD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F612DD" w:rsidRPr="0089411A" w:rsidRDefault="00277471" w:rsidP="00D62FB8">
      <w:pPr>
        <w:pStyle w:val="a4"/>
        <w:numPr>
          <w:ilvl w:val="0"/>
          <w:numId w:val="10"/>
        </w:numPr>
        <w:spacing w:line="276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89411A">
        <w:rPr>
          <w:rFonts w:ascii="Times New Roman" w:hAnsi="Times New Roman"/>
          <w:b/>
          <w:sz w:val="27"/>
          <w:szCs w:val="27"/>
        </w:rPr>
        <w:t xml:space="preserve"> </w:t>
      </w:r>
      <w:r w:rsidR="00D62FB8" w:rsidRPr="00D62FB8">
        <w:rPr>
          <w:rFonts w:ascii="Times New Roman" w:hAnsi="Times New Roman"/>
          <w:b/>
          <w:sz w:val="27"/>
          <w:szCs w:val="27"/>
        </w:rPr>
        <w:t>О мерах по профилактике террористических и экстремистских проявлений на территории НМР в период подготовки и проведения матчей чемпионата мира по футболу FIFA 2018 года</w:t>
      </w:r>
      <w:r w:rsidR="00F612DD" w:rsidRPr="0089411A">
        <w:rPr>
          <w:rFonts w:ascii="Times New Roman" w:hAnsi="Times New Roman"/>
          <w:b/>
          <w:sz w:val="27"/>
          <w:szCs w:val="27"/>
        </w:rPr>
        <w:t>.</w:t>
      </w:r>
    </w:p>
    <w:p w:rsidR="00F612DD" w:rsidRPr="00904383" w:rsidRDefault="0089411A" w:rsidP="00D3354C">
      <w:pPr>
        <w:pStyle w:val="a4"/>
        <w:spacing w:line="276" w:lineRule="auto"/>
        <w:contextualSpacing/>
        <w:jc w:val="center"/>
        <w:rPr>
          <w:rFonts w:ascii="Times New Roman" w:hAnsi="Times New Roman"/>
          <w:b/>
          <w:sz w:val="14"/>
          <w:szCs w:val="27"/>
        </w:rPr>
      </w:pPr>
      <w:r w:rsidRPr="00904383">
        <w:rPr>
          <w:rFonts w:ascii="Times New Roman" w:hAnsi="Times New Roman"/>
          <w:b/>
          <w:noProof/>
          <w:sz w:val="14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DB671C" wp14:editId="6C0F6207">
                <wp:simplePos x="0" y="0"/>
                <wp:positionH relativeFrom="column">
                  <wp:posOffset>81280</wp:posOffset>
                </wp:positionH>
                <wp:positionV relativeFrom="paragraph">
                  <wp:posOffset>59690</wp:posOffset>
                </wp:positionV>
                <wp:extent cx="6151880" cy="19050"/>
                <wp:effectExtent l="10795" t="1016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5EE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4pt;margin-top:4.7pt;width:484.4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"/>
            </w:pict>
          </mc:Fallback>
        </mc:AlternateContent>
      </w:r>
      <w:r w:rsidR="00904383" w:rsidRPr="00904383">
        <w:rPr>
          <w:rFonts w:ascii="Times New Roman" w:hAnsi="Times New Roman"/>
          <w:b/>
          <w:sz w:val="12"/>
          <w:szCs w:val="16"/>
        </w:rPr>
        <w:t xml:space="preserve"> </w:t>
      </w:r>
    </w:p>
    <w:p w:rsidR="00F612DD" w:rsidRPr="0089411A" w:rsidRDefault="00F612DD" w:rsidP="00D3354C">
      <w:pPr>
        <w:pStyle w:val="a4"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89411A">
        <w:rPr>
          <w:rFonts w:ascii="Times New Roman" w:hAnsi="Times New Roman"/>
          <w:b/>
          <w:sz w:val="27"/>
          <w:szCs w:val="27"/>
        </w:rPr>
        <w:t>(</w:t>
      </w:r>
      <w:r w:rsidR="00D62FB8">
        <w:rPr>
          <w:rFonts w:ascii="Times New Roman" w:hAnsi="Times New Roman"/>
          <w:b/>
          <w:sz w:val="27"/>
          <w:szCs w:val="27"/>
        </w:rPr>
        <w:t>В.В.Ветлугин</w:t>
      </w:r>
      <w:r w:rsidRPr="0089411A">
        <w:rPr>
          <w:rFonts w:ascii="Times New Roman" w:hAnsi="Times New Roman"/>
          <w:b/>
          <w:sz w:val="27"/>
          <w:szCs w:val="27"/>
        </w:rPr>
        <w:t>)</w:t>
      </w:r>
    </w:p>
    <w:p w:rsidR="00E104B5" w:rsidRPr="00412F6B" w:rsidRDefault="00E104B5" w:rsidP="00412F6B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numPr>
          <w:ilvl w:val="1"/>
          <w:numId w:val="13"/>
        </w:numPr>
        <w:spacing w:line="276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t>Главам сельских поселений (</w:t>
      </w:r>
      <w:r w:rsidR="002E5541">
        <w:rPr>
          <w:rFonts w:ascii="Times New Roman" w:hAnsi="Times New Roman"/>
          <w:sz w:val="27"/>
          <w:szCs w:val="27"/>
        </w:rPr>
        <w:t>А.Г.</w:t>
      </w:r>
      <w:r w:rsidRPr="002E5541">
        <w:rPr>
          <w:rFonts w:ascii="Times New Roman" w:hAnsi="Times New Roman"/>
          <w:sz w:val="27"/>
          <w:szCs w:val="27"/>
        </w:rPr>
        <w:t>Нигматзянов), Главе пгт. Камские Поляны (</w:t>
      </w:r>
      <w:r w:rsidR="002E5541">
        <w:rPr>
          <w:rFonts w:ascii="Times New Roman" w:hAnsi="Times New Roman"/>
          <w:sz w:val="27"/>
          <w:szCs w:val="27"/>
        </w:rPr>
        <w:t>А.А.Павлов</w:t>
      </w:r>
      <w:r w:rsidRPr="002E5541">
        <w:rPr>
          <w:rFonts w:ascii="Times New Roman" w:hAnsi="Times New Roman"/>
          <w:sz w:val="27"/>
          <w:szCs w:val="27"/>
        </w:rPr>
        <w:t>), председателям СТОС (</w:t>
      </w:r>
      <w:r w:rsidR="002E5541">
        <w:rPr>
          <w:rFonts w:ascii="Times New Roman" w:hAnsi="Times New Roman"/>
          <w:sz w:val="27"/>
          <w:szCs w:val="27"/>
        </w:rPr>
        <w:t>Т.Р.</w:t>
      </w:r>
      <w:r w:rsidRPr="002E5541">
        <w:rPr>
          <w:rFonts w:ascii="Times New Roman" w:hAnsi="Times New Roman"/>
          <w:sz w:val="27"/>
          <w:szCs w:val="27"/>
        </w:rPr>
        <w:t>Гареев), управляющим компаниям ЖКХ (</w:t>
      </w:r>
      <w:r w:rsidR="002E5541">
        <w:rPr>
          <w:rFonts w:ascii="Times New Roman" w:hAnsi="Times New Roman"/>
          <w:sz w:val="27"/>
          <w:szCs w:val="27"/>
        </w:rPr>
        <w:t>П.Д.Перепелов</w:t>
      </w:r>
      <w:r w:rsidRPr="002E5541">
        <w:rPr>
          <w:rFonts w:ascii="Times New Roman" w:hAnsi="Times New Roman"/>
          <w:sz w:val="27"/>
          <w:szCs w:val="27"/>
        </w:rPr>
        <w:t>):</w:t>
      </w:r>
    </w:p>
    <w:p w:rsidR="00D62FB8" w:rsidRPr="002E5541" w:rsidRDefault="00D62FB8" w:rsidP="00D62FB8">
      <w:pPr>
        <w:pStyle w:val="a4"/>
        <w:spacing w:line="276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  <w:r w:rsidRPr="002E5541">
        <w:rPr>
          <w:rFonts w:ascii="Times New Roman" w:hAnsi="Times New Roman"/>
          <w:iCs/>
          <w:sz w:val="27"/>
          <w:szCs w:val="27"/>
        </w:rPr>
        <w:t>провести проверки бесхозных домов, подвалов, чердаков в населенных пунктах на предмет незаконного проживания посторонних и подозрительных лиц;</w:t>
      </w: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t>Срок: 14.0</w:t>
      </w:r>
      <w:r w:rsidR="00A10112">
        <w:rPr>
          <w:rFonts w:ascii="Times New Roman" w:hAnsi="Times New Roman"/>
          <w:sz w:val="27"/>
          <w:szCs w:val="27"/>
        </w:rPr>
        <w:t>6</w:t>
      </w:r>
      <w:r w:rsidRPr="002E5541">
        <w:rPr>
          <w:rFonts w:ascii="Times New Roman" w:hAnsi="Times New Roman"/>
          <w:sz w:val="27"/>
          <w:szCs w:val="27"/>
        </w:rPr>
        <w:t>.2018</w:t>
      </w: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  <w:r w:rsidRPr="002E5541">
        <w:rPr>
          <w:rFonts w:ascii="Times New Roman" w:hAnsi="Times New Roman"/>
          <w:iCs/>
          <w:sz w:val="27"/>
          <w:szCs w:val="27"/>
        </w:rPr>
        <w:t>провести работу по выявлению лиц, пропагандирующих нетрадиционные религиозные течения, распространяющих литературу экстремистского содержания;</w:t>
      </w: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t>Срок: 14.0</w:t>
      </w:r>
      <w:r w:rsidR="00A10112">
        <w:rPr>
          <w:rFonts w:ascii="Times New Roman" w:hAnsi="Times New Roman"/>
          <w:sz w:val="27"/>
          <w:szCs w:val="27"/>
        </w:rPr>
        <w:t>6</w:t>
      </w:r>
      <w:r w:rsidRPr="002E5541">
        <w:rPr>
          <w:rFonts w:ascii="Times New Roman" w:hAnsi="Times New Roman"/>
          <w:sz w:val="27"/>
          <w:szCs w:val="27"/>
        </w:rPr>
        <w:t>.2018</w:t>
      </w: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  <w:r w:rsidRPr="002E5541">
        <w:rPr>
          <w:rFonts w:ascii="Times New Roman" w:hAnsi="Times New Roman"/>
          <w:iCs/>
          <w:sz w:val="27"/>
          <w:szCs w:val="27"/>
        </w:rPr>
        <w:t>провести работу с иностранными гражданами, зарегистрированными на территории НМР, вести учет граждан данной категории. Регулярно проводить проверку по месту регистрации, с изучением бытовых условий проживания.</w:t>
      </w:r>
    </w:p>
    <w:p w:rsidR="00D62FB8" w:rsidRPr="002E5541" w:rsidRDefault="00D62FB8" w:rsidP="00D62FB8">
      <w:pPr>
        <w:pStyle w:val="a4"/>
        <w:spacing w:line="276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t>Срок: 14.0</w:t>
      </w:r>
      <w:r w:rsidR="00A10112">
        <w:rPr>
          <w:rFonts w:ascii="Times New Roman" w:hAnsi="Times New Roman"/>
          <w:sz w:val="27"/>
          <w:szCs w:val="27"/>
        </w:rPr>
        <w:t>6</w:t>
      </w:r>
      <w:r w:rsidRPr="002E5541">
        <w:rPr>
          <w:rFonts w:ascii="Times New Roman" w:hAnsi="Times New Roman"/>
          <w:sz w:val="27"/>
          <w:szCs w:val="27"/>
        </w:rPr>
        <w:t>.2018</w:t>
      </w: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numPr>
          <w:ilvl w:val="1"/>
          <w:numId w:val="13"/>
        </w:numPr>
        <w:spacing w:line="276" w:lineRule="auto"/>
        <w:ind w:left="0" w:firstLine="567"/>
        <w:jc w:val="both"/>
        <w:rPr>
          <w:rFonts w:ascii="Times New Roman" w:hAnsi="Times New Roman"/>
          <w:iCs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lastRenderedPageBreak/>
        <w:t xml:space="preserve">Рекомендовать </w:t>
      </w:r>
      <w:r w:rsidR="002E5541" w:rsidRPr="002E5541">
        <w:rPr>
          <w:rFonts w:ascii="Times New Roman" w:hAnsi="Times New Roman"/>
          <w:sz w:val="27"/>
          <w:szCs w:val="27"/>
        </w:rPr>
        <w:t>руководителям промышленных</w:t>
      </w:r>
      <w:r w:rsidRPr="002E5541">
        <w:rPr>
          <w:rFonts w:ascii="Times New Roman" w:hAnsi="Times New Roman"/>
          <w:sz w:val="27"/>
          <w:szCs w:val="27"/>
        </w:rPr>
        <w:t xml:space="preserve"> предприятий, объектов ТЭК, объектов транспортной инфраструктуры, объектов массового пребывания людей (</w:t>
      </w:r>
      <w:r w:rsidR="002E5541">
        <w:rPr>
          <w:rFonts w:ascii="Times New Roman" w:hAnsi="Times New Roman"/>
          <w:sz w:val="27"/>
          <w:szCs w:val="27"/>
        </w:rPr>
        <w:t>А.Р.</w:t>
      </w:r>
      <w:r w:rsidRPr="002E5541">
        <w:rPr>
          <w:rFonts w:ascii="Times New Roman" w:hAnsi="Times New Roman"/>
          <w:sz w:val="27"/>
          <w:szCs w:val="27"/>
        </w:rPr>
        <w:t xml:space="preserve">Фаретдинов, </w:t>
      </w:r>
      <w:r w:rsidR="002E5541">
        <w:rPr>
          <w:rFonts w:ascii="Times New Roman" w:hAnsi="Times New Roman"/>
          <w:sz w:val="27"/>
          <w:szCs w:val="27"/>
        </w:rPr>
        <w:t>Р.И.</w:t>
      </w:r>
      <w:r w:rsidRPr="002E5541">
        <w:rPr>
          <w:rFonts w:ascii="Times New Roman" w:hAnsi="Times New Roman"/>
          <w:sz w:val="27"/>
          <w:szCs w:val="27"/>
        </w:rPr>
        <w:t xml:space="preserve">Беляев, </w:t>
      </w:r>
      <w:r w:rsidR="002E5541">
        <w:rPr>
          <w:rFonts w:ascii="Times New Roman" w:hAnsi="Times New Roman"/>
          <w:sz w:val="27"/>
          <w:szCs w:val="27"/>
        </w:rPr>
        <w:t>Л.Р.</w:t>
      </w:r>
      <w:r w:rsidRPr="002E5541">
        <w:rPr>
          <w:rFonts w:ascii="Times New Roman" w:hAnsi="Times New Roman"/>
          <w:sz w:val="27"/>
          <w:szCs w:val="27"/>
        </w:rPr>
        <w:t xml:space="preserve">Ахметов, </w:t>
      </w:r>
      <w:r w:rsidR="002E5541">
        <w:rPr>
          <w:rFonts w:ascii="Times New Roman" w:hAnsi="Times New Roman"/>
          <w:sz w:val="27"/>
          <w:szCs w:val="27"/>
        </w:rPr>
        <w:t>Ф.Ш.</w:t>
      </w:r>
      <w:r w:rsidRPr="002E5541">
        <w:rPr>
          <w:rFonts w:ascii="Times New Roman" w:hAnsi="Times New Roman"/>
          <w:sz w:val="27"/>
          <w:szCs w:val="27"/>
        </w:rPr>
        <w:t>Сафиуллин):</w:t>
      </w: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t xml:space="preserve">принять дополнительные меры по предупреждению и пресечению террористических актов, организовать усиление пропускного и внутриобъектового режима, </w:t>
      </w:r>
      <w:r w:rsidRPr="002E5541">
        <w:rPr>
          <w:rFonts w:ascii="Times New Roman" w:hAnsi="Times New Roman"/>
          <w:iCs/>
          <w:sz w:val="27"/>
          <w:szCs w:val="27"/>
        </w:rPr>
        <w:t>провести мероприятия по отработке правил эвакуации и поведения при возникновении чрезвычайных ситуаций и угрозе террористических актов;</w:t>
      </w: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t>Срок: 14.0</w:t>
      </w:r>
      <w:r w:rsidR="00A10112">
        <w:rPr>
          <w:rFonts w:ascii="Times New Roman" w:hAnsi="Times New Roman"/>
          <w:sz w:val="27"/>
          <w:szCs w:val="27"/>
        </w:rPr>
        <w:t>6</w:t>
      </w:r>
      <w:r w:rsidRPr="002E5541">
        <w:rPr>
          <w:rFonts w:ascii="Times New Roman" w:hAnsi="Times New Roman"/>
          <w:sz w:val="27"/>
          <w:szCs w:val="27"/>
        </w:rPr>
        <w:t>.2018</w:t>
      </w: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E5541">
        <w:rPr>
          <w:rFonts w:ascii="Times New Roman" w:hAnsi="Times New Roman"/>
          <w:iCs/>
          <w:sz w:val="27"/>
          <w:szCs w:val="27"/>
        </w:rPr>
        <w:t xml:space="preserve">провести дополнительные инструктажи по повышению бдительности персонала </w:t>
      </w:r>
      <w:r w:rsidRPr="002E5541">
        <w:rPr>
          <w:rFonts w:ascii="Times New Roman" w:hAnsi="Times New Roman"/>
          <w:sz w:val="27"/>
          <w:szCs w:val="27"/>
        </w:rPr>
        <w:t>о незамедлительном информировании правоохранительных органов либо руководства объекта о замеченных подозрительных лицах и подозрительных предметах;</w:t>
      </w: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t>Срок: 14.0</w:t>
      </w:r>
      <w:r w:rsidR="00A10112">
        <w:rPr>
          <w:rFonts w:ascii="Times New Roman" w:hAnsi="Times New Roman"/>
          <w:sz w:val="27"/>
          <w:szCs w:val="27"/>
        </w:rPr>
        <w:t>6</w:t>
      </w:r>
      <w:r w:rsidRPr="002E5541">
        <w:rPr>
          <w:rFonts w:ascii="Times New Roman" w:hAnsi="Times New Roman"/>
          <w:sz w:val="27"/>
          <w:szCs w:val="27"/>
        </w:rPr>
        <w:t>.2018</w:t>
      </w: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t>проверить работоспособность инженерно-технических средств охраны.</w:t>
      </w: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62FB8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t>Срок: 14.0</w:t>
      </w:r>
      <w:r w:rsidR="00A10112">
        <w:rPr>
          <w:rFonts w:ascii="Times New Roman" w:hAnsi="Times New Roman"/>
          <w:sz w:val="27"/>
          <w:szCs w:val="27"/>
        </w:rPr>
        <w:t>6</w:t>
      </w:r>
      <w:r w:rsidRPr="002E5541">
        <w:rPr>
          <w:rFonts w:ascii="Times New Roman" w:hAnsi="Times New Roman"/>
          <w:sz w:val="27"/>
          <w:szCs w:val="27"/>
        </w:rPr>
        <w:t>.2018</w:t>
      </w:r>
    </w:p>
    <w:p w:rsidR="00D62FB8" w:rsidRPr="002E5541" w:rsidRDefault="00D62FB8" w:rsidP="00D62FB8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62FB8" w:rsidRPr="002E5541" w:rsidRDefault="00D62FB8" w:rsidP="00D06591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  <w:r w:rsidRPr="002E5541">
        <w:rPr>
          <w:rFonts w:ascii="Times New Roman" w:hAnsi="Times New Roman"/>
          <w:iCs/>
          <w:sz w:val="27"/>
          <w:szCs w:val="27"/>
        </w:rPr>
        <w:t xml:space="preserve">провести инструктажи с водителями транспортных предприятий по повышению бдительности с целью своевременного выявлению посторонних предметов и подозрительных граждан и действия водителя в данных ситуациях. </w:t>
      </w:r>
    </w:p>
    <w:p w:rsidR="00D62FB8" w:rsidRPr="002E5541" w:rsidRDefault="00D62FB8" w:rsidP="00D06591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62FB8" w:rsidRDefault="00D62FB8" w:rsidP="00D06591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2E5541">
        <w:rPr>
          <w:rFonts w:ascii="Times New Roman" w:hAnsi="Times New Roman"/>
          <w:sz w:val="27"/>
          <w:szCs w:val="27"/>
        </w:rPr>
        <w:t>Срок: 14.0</w:t>
      </w:r>
      <w:r w:rsidR="00A10112">
        <w:rPr>
          <w:rFonts w:ascii="Times New Roman" w:hAnsi="Times New Roman"/>
          <w:sz w:val="27"/>
          <w:szCs w:val="27"/>
        </w:rPr>
        <w:t>6</w:t>
      </w:r>
      <w:r w:rsidRPr="002E5541">
        <w:rPr>
          <w:rFonts w:ascii="Times New Roman" w:hAnsi="Times New Roman"/>
          <w:sz w:val="27"/>
          <w:szCs w:val="27"/>
        </w:rPr>
        <w:t>.2018</w:t>
      </w:r>
    </w:p>
    <w:p w:rsidR="00B162D7" w:rsidRPr="00412F6B" w:rsidRDefault="00B162D7" w:rsidP="00D06591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E104B5" w:rsidRDefault="00D62FB8" w:rsidP="00D06591">
      <w:pPr>
        <w:pStyle w:val="a4"/>
        <w:numPr>
          <w:ilvl w:val="1"/>
          <w:numId w:val="13"/>
        </w:numPr>
        <w:spacing w:line="276" w:lineRule="auto"/>
        <w:ind w:left="0" w:firstLine="567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Секретарю комиссии</w:t>
      </w:r>
      <w:r w:rsidR="00E104B5" w:rsidRPr="00412F6B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Р.М.Шайдуллин</w:t>
      </w:r>
      <w:r w:rsidR="00E104B5" w:rsidRPr="00412F6B">
        <w:rPr>
          <w:rFonts w:ascii="Times New Roman" w:hAnsi="Times New Roman"/>
          <w:sz w:val="27"/>
          <w:szCs w:val="27"/>
        </w:rPr>
        <w:t xml:space="preserve">) совместно с </w:t>
      </w:r>
      <w:r>
        <w:rPr>
          <w:rFonts w:ascii="Times New Roman" w:hAnsi="Times New Roman"/>
          <w:sz w:val="27"/>
          <w:szCs w:val="27"/>
        </w:rPr>
        <w:t xml:space="preserve">управлением </w:t>
      </w:r>
      <w:r w:rsidRPr="00B162D7">
        <w:rPr>
          <w:rFonts w:ascii="Times New Roman" w:hAnsi="Times New Roman"/>
          <w:sz w:val="27"/>
          <w:szCs w:val="27"/>
        </w:rPr>
        <w:t>МВД России по Нижнекамскому району (В.В.Ветлугин)</w:t>
      </w:r>
      <w:r w:rsidR="00E104B5" w:rsidRPr="00412F6B">
        <w:rPr>
          <w:rFonts w:ascii="Times New Roman" w:hAnsi="Times New Roman"/>
          <w:sz w:val="27"/>
          <w:szCs w:val="27"/>
        </w:rPr>
        <w:t>:</w:t>
      </w:r>
      <w:r w:rsidR="00E104B5" w:rsidRPr="00E104B5">
        <w:rPr>
          <w:rFonts w:ascii="Times New Roman" w:hAnsi="Times New Roman"/>
          <w:iCs/>
          <w:sz w:val="27"/>
          <w:szCs w:val="27"/>
        </w:rPr>
        <w:t xml:space="preserve"> </w:t>
      </w:r>
    </w:p>
    <w:p w:rsidR="00E104B5" w:rsidRDefault="00D62FB8" w:rsidP="00D06591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  <w:r>
        <w:rPr>
          <w:rFonts w:ascii="Times New Roman" w:hAnsi="Times New Roman"/>
          <w:iCs/>
          <w:sz w:val="27"/>
          <w:szCs w:val="27"/>
        </w:rPr>
        <w:t>провести совещание по вопросу совместной организации охраны общественного порядка силами частных ох</w:t>
      </w:r>
      <w:r w:rsidR="002E5541">
        <w:rPr>
          <w:rFonts w:ascii="Times New Roman" w:hAnsi="Times New Roman"/>
          <w:iCs/>
          <w:sz w:val="27"/>
          <w:szCs w:val="27"/>
        </w:rPr>
        <w:t>ранных организаций, ДНД, ф</w:t>
      </w:r>
      <w:r>
        <w:rPr>
          <w:rFonts w:ascii="Times New Roman" w:hAnsi="Times New Roman"/>
          <w:iCs/>
          <w:sz w:val="27"/>
          <w:szCs w:val="27"/>
        </w:rPr>
        <w:t>орпост и волонтеров</w:t>
      </w:r>
      <w:r w:rsidR="00E104B5" w:rsidRPr="00412F6B">
        <w:rPr>
          <w:rFonts w:ascii="Times New Roman" w:hAnsi="Times New Roman"/>
          <w:iCs/>
          <w:sz w:val="27"/>
          <w:szCs w:val="27"/>
        </w:rPr>
        <w:t>;</w:t>
      </w:r>
    </w:p>
    <w:p w:rsidR="00E10A5E" w:rsidRPr="00412F6B" w:rsidRDefault="00E10A5E" w:rsidP="00D06591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B63622" w:rsidRPr="00D62FB8" w:rsidRDefault="00D62FB8" w:rsidP="00D06591">
      <w:pPr>
        <w:pStyle w:val="a4"/>
        <w:numPr>
          <w:ilvl w:val="0"/>
          <w:numId w:val="10"/>
        </w:numPr>
        <w:spacing w:line="276" w:lineRule="auto"/>
        <w:ind w:left="0" w:firstLine="567"/>
        <w:jc w:val="center"/>
        <w:rPr>
          <w:rFonts w:ascii="Times New Roman" w:hAnsi="Times New Roman"/>
          <w:b/>
          <w:sz w:val="27"/>
          <w:szCs w:val="27"/>
        </w:rPr>
      </w:pPr>
      <w:r w:rsidRPr="00412F6B">
        <w:rPr>
          <w:rFonts w:ascii="Times New Roman" w:hAnsi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C8D39" wp14:editId="2962AEA2">
                <wp:simplePos x="0" y="0"/>
                <wp:positionH relativeFrom="column">
                  <wp:posOffset>115570</wp:posOffset>
                </wp:positionH>
                <wp:positionV relativeFrom="paragraph">
                  <wp:posOffset>428625</wp:posOffset>
                </wp:positionV>
                <wp:extent cx="6151880" cy="19050"/>
                <wp:effectExtent l="0" t="0" r="2032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0AE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.1pt;margin-top:33.75pt;width:484.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p0OQIAAHs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"/>
            </w:pict>
          </mc:Fallback>
        </mc:AlternateContent>
      </w:r>
      <w:r w:rsidR="00277471" w:rsidRPr="00D62FB8">
        <w:rPr>
          <w:rFonts w:ascii="Times New Roman" w:hAnsi="Times New Roman"/>
          <w:b/>
          <w:sz w:val="27"/>
          <w:szCs w:val="27"/>
        </w:rPr>
        <w:t xml:space="preserve"> </w:t>
      </w:r>
      <w:r w:rsidRPr="00D62FB8">
        <w:rPr>
          <w:rFonts w:ascii="Times New Roman" w:hAnsi="Times New Roman"/>
          <w:b/>
          <w:sz w:val="27"/>
          <w:szCs w:val="27"/>
        </w:rPr>
        <w:t>О состоянии антитеррористической защищенности мест летнего отдыха детей</w:t>
      </w:r>
      <w:r w:rsidR="00B63622" w:rsidRPr="00D62FB8">
        <w:rPr>
          <w:rFonts w:ascii="Times New Roman" w:hAnsi="Times New Roman"/>
          <w:b/>
          <w:sz w:val="27"/>
          <w:szCs w:val="27"/>
        </w:rPr>
        <w:t>.</w:t>
      </w:r>
    </w:p>
    <w:p w:rsidR="00B63622" w:rsidRPr="00412F6B" w:rsidRDefault="00B63622" w:rsidP="00D06591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412F6B">
        <w:rPr>
          <w:rFonts w:ascii="Times New Roman" w:hAnsi="Times New Roman"/>
          <w:b/>
          <w:sz w:val="27"/>
          <w:szCs w:val="27"/>
        </w:rPr>
        <w:t>(</w:t>
      </w:r>
      <w:r w:rsidR="00721CC4">
        <w:rPr>
          <w:rFonts w:ascii="Times New Roman" w:hAnsi="Times New Roman"/>
          <w:b/>
          <w:sz w:val="27"/>
          <w:szCs w:val="27"/>
        </w:rPr>
        <w:t>А.Ф.</w:t>
      </w:r>
      <w:r w:rsidR="00C723FA" w:rsidRPr="00412F6B">
        <w:rPr>
          <w:rFonts w:ascii="Times New Roman" w:hAnsi="Times New Roman"/>
          <w:b/>
          <w:sz w:val="27"/>
          <w:szCs w:val="27"/>
        </w:rPr>
        <w:t>Данилов)</w:t>
      </w:r>
    </w:p>
    <w:p w:rsidR="00A15083" w:rsidRPr="00412F6B" w:rsidRDefault="00412F6B" w:rsidP="00D06591">
      <w:pPr>
        <w:pStyle w:val="a4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412F6B">
        <w:rPr>
          <w:rFonts w:ascii="Times New Roman" w:hAnsi="Times New Roman"/>
          <w:sz w:val="27"/>
          <w:szCs w:val="27"/>
        </w:rPr>
        <w:t>Управлению по делам молодежи и спорта ИК НМР (А.Ф.Данилов)</w:t>
      </w:r>
      <w:r w:rsidR="002E5541">
        <w:rPr>
          <w:rFonts w:ascii="Times New Roman" w:hAnsi="Times New Roman"/>
          <w:sz w:val="27"/>
          <w:szCs w:val="27"/>
        </w:rPr>
        <w:t>, управлению образования ИК НМР (</w:t>
      </w:r>
      <w:r w:rsidR="00721CC4">
        <w:rPr>
          <w:rFonts w:ascii="Times New Roman" w:hAnsi="Times New Roman"/>
          <w:sz w:val="27"/>
          <w:szCs w:val="27"/>
        </w:rPr>
        <w:t>В.Н.</w:t>
      </w:r>
      <w:r w:rsidR="002E5541">
        <w:rPr>
          <w:rFonts w:ascii="Times New Roman" w:hAnsi="Times New Roman"/>
          <w:sz w:val="27"/>
          <w:szCs w:val="27"/>
        </w:rPr>
        <w:t>Матюшин) в оздоровительных, палаточных и пришкольных лагерях:</w:t>
      </w:r>
    </w:p>
    <w:p w:rsidR="002E5541" w:rsidRPr="00412F6B" w:rsidRDefault="002E5541" w:rsidP="00D06591">
      <w:pPr>
        <w:pStyle w:val="a4"/>
        <w:spacing w:line="276" w:lineRule="auto"/>
        <w:ind w:firstLine="567"/>
        <w:jc w:val="both"/>
        <w:rPr>
          <w:rFonts w:ascii="Times New Roman" w:hAnsi="Times New Roman"/>
          <w:iCs/>
          <w:sz w:val="27"/>
          <w:szCs w:val="27"/>
        </w:rPr>
      </w:pPr>
      <w:r w:rsidRPr="00412F6B">
        <w:rPr>
          <w:rFonts w:ascii="Times New Roman" w:hAnsi="Times New Roman"/>
          <w:iCs/>
          <w:sz w:val="27"/>
          <w:szCs w:val="27"/>
        </w:rPr>
        <w:t>провести мероприятия по отработке правил эвакуации и поведения при возникновении чрезвычайных ситуаций и угрозе террористических актов;</w:t>
      </w:r>
    </w:p>
    <w:p w:rsidR="002E5541" w:rsidRDefault="002E5541" w:rsidP="00D06591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Срок: 10.06</w:t>
      </w:r>
      <w:r w:rsidRPr="00412F6B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8</w:t>
      </w:r>
    </w:p>
    <w:p w:rsidR="002E5541" w:rsidRDefault="002E5541" w:rsidP="00D06591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12F6B">
        <w:rPr>
          <w:rFonts w:ascii="Times New Roman" w:hAnsi="Times New Roman"/>
          <w:iCs/>
          <w:sz w:val="27"/>
          <w:szCs w:val="27"/>
        </w:rPr>
        <w:lastRenderedPageBreak/>
        <w:t xml:space="preserve">провести дополнительные инструктажи по повышению бдительности персонала </w:t>
      </w:r>
      <w:r w:rsidRPr="00412F6B">
        <w:rPr>
          <w:rFonts w:ascii="Times New Roman" w:hAnsi="Times New Roman"/>
          <w:sz w:val="27"/>
          <w:szCs w:val="27"/>
        </w:rPr>
        <w:t>о незамедлительном информировании правоохранительных органов либо руководства объекта о замеченных подозрительных лицах и подозрительных предметах;</w:t>
      </w:r>
    </w:p>
    <w:p w:rsidR="00D06591" w:rsidRPr="00412F6B" w:rsidRDefault="00D06591" w:rsidP="00D06591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E5541" w:rsidRDefault="002E5541" w:rsidP="00D06591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Срок: 10.06</w:t>
      </w:r>
      <w:r w:rsidRPr="00412F6B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8</w:t>
      </w:r>
    </w:p>
    <w:p w:rsidR="00D06591" w:rsidRDefault="00D06591" w:rsidP="00D06591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2E5541" w:rsidRPr="00463B77" w:rsidRDefault="002E5541" w:rsidP="00D06591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63B77">
        <w:rPr>
          <w:rFonts w:ascii="Times New Roman" w:hAnsi="Times New Roman"/>
          <w:sz w:val="27"/>
          <w:szCs w:val="27"/>
        </w:rPr>
        <w:t>провести мероприятия по усилению внутриобъектового режима и контролю за работоспосо</w:t>
      </w:r>
      <w:r>
        <w:rPr>
          <w:rFonts w:ascii="Times New Roman" w:hAnsi="Times New Roman"/>
          <w:sz w:val="27"/>
          <w:szCs w:val="27"/>
        </w:rPr>
        <w:t>бностью систем видеонаблюдения.</w:t>
      </w:r>
    </w:p>
    <w:p w:rsidR="002E5541" w:rsidRDefault="002E5541" w:rsidP="002E5541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Срок: 10.06</w:t>
      </w:r>
      <w:r w:rsidRPr="00412F6B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8</w:t>
      </w:r>
    </w:p>
    <w:p w:rsidR="00B63622" w:rsidRPr="00412F6B" w:rsidRDefault="00B63622" w:rsidP="00412F6B">
      <w:pPr>
        <w:pStyle w:val="a4"/>
        <w:spacing w:line="276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</w:p>
    <w:p w:rsidR="00D62FB8" w:rsidRPr="00D62FB8" w:rsidRDefault="00D62FB8" w:rsidP="00D62FB8">
      <w:pPr>
        <w:pStyle w:val="a4"/>
        <w:numPr>
          <w:ilvl w:val="0"/>
          <w:numId w:val="10"/>
        </w:numPr>
        <w:spacing w:line="276" w:lineRule="auto"/>
        <w:ind w:left="0" w:firstLine="567"/>
        <w:jc w:val="center"/>
        <w:rPr>
          <w:rFonts w:ascii="Times New Roman" w:hAnsi="Times New Roman"/>
          <w:b/>
          <w:sz w:val="27"/>
          <w:szCs w:val="27"/>
        </w:rPr>
      </w:pPr>
      <w:r w:rsidRPr="00412F6B">
        <w:rPr>
          <w:rFonts w:ascii="Times New Roman" w:hAnsi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501ED" wp14:editId="6DD7D47C">
                <wp:simplePos x="0" y="0"/>
                <wp:positionH relativeFrom="column">
                  <wp:posOffset>115570</wp:posOffset>
                </wp:positionH>
                <wp:positionV relativeFrom="paragraph">
                  <wp:posOffset>666750</wp:posOffset>
                </wp:positionV>
                <wp:extent cx="6151880" cy="19050"/>
                <wp:effectExtent l="0" t="0" r="2032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FBA7" id="AutoShape 3" o:spid="_x0000_s1026" type="#_x0000_t32" style="position:absolute;margin-left:9.1pt;margin-top:52.5pt;width:484.4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dSOQIAAHs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"/>
            </w:pict>
          </mc:Fallback>
        </mc:AlternateContent>
      </w:r>
      <w:r w:rsidRPr="00D62FB8">
        <w:rPr>
          <w:rFonts w:ascii="Times New Roman" w:hAnsi="Times New Roman"/>
          <w:b/>
          <w:sz w:val="27"/>
          <w:szCs w:val="27"/>
        </w:rPr>
        <w:t xml:space="preserve"> О работе межведомственной рабочей группы по вопросам профилактики терроризма и экстремизма при Антитеррористической комиссии в Нижнекамском муниципальном районе Республики Татарстан.</w:t>
      </w:r>
    </w:p>
    <w:p w:rsidR="00D62FB8" w:rsidRPr="00412F6B" w:rsidRDefault="00D62FB8" w:rsidP="00D62FB8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412F6B">
        <w:rPr>
          <w:rFonts w:ascii="Times New Roman" w:hAnsi="Times New Roman"/>
          <w:b/>
          <w:sz w:val="27"/>
          <w:szCs w:val="27"/>
        </w:rPr>
        <w:t>(</w:t>
      </w:r>
      <w:r w:rsidR="00721CC4">
        <w:rPr>
          <w:rFonts w:ascii="Times New Roman" w:hAnsi="Times New Roman"/>
          <w:b/>
          <w:sz w:val="27"/>
          <w:szCs w:val="27"/>
        </w:rPr>
        <w:t>В.Ф.</w:t>
      </w:r>
      <w:r>
        <w:rPr>
          <w:rFonts w:ascii="Times New Roman" w:hAnsi="Times New Roman"/>
          <w:b/>
          <w:sz w:val="27"/>
          <w:szCs w:val="27"/>
        </w:rPr>
        <w:t>Валеев</w:t>
      </w:r>
      <w:r w:rsidRPr="00412F6B">
        <w:rPr>
          <w:rFonts w:ascii="Times New Roman" w:hAnsi="Times New Roman"/>
          <w:b/>
          <w:sz w:val="27"/>
          <w:szCs w:val="27"/>
        </w:rPr>
        <w:t>)</w:t>
      </w:r>
    </w:p>
    <w:p w:rsidR="00D62FB8" w:rsidRPr="00412F6B" w:rsidRDefault="00D62FB8" w:rsidP="00D62FB8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D62FB8" w:rsidRPr="00412F6B" w:rsidRDefault="002E5541" w:rsidP="00D06591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Членам </w:t>
      </w:r>
      <w:r w:rsidRPr="002E5541">
        <w:rPr>
          <w:rFonts w:ascii="Times New Roman" w:hAnsi="Times New Roman"/>
          <w:sz w:val="27"/>
          <w:szCs w:val="27"/>
        </w:rPr>
        <w:t>межведомственной рабочей группы по вопросам профилактики терроризма и экстремизма</w:t>
      </w:r>
      <w:r>
        <w:rPr>
          <w:rFonts w:ascii="Times New Roman" w:hAnsi="Times New Roman"/>
          <w:sz w:val="27"/>
          <w:szCs w:val="27"/>
        </w:rPr>
        <w:t>:</w:t>
      </w:r>
    </w:p>
    <w:p w:rsidR="00D62FB8" w:rsidRPr="00412F6B" w:rsidRDefault="002E5541" w:rsidP="00D06591">
      <w:pPr>
        <w:pStyle w:val="a4"/>
        <w:spacing w:line="276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рассмотреть возможность прохождения курсов повышения квалификации </w:t>
      </w:r>
      <w:r w:rsidR="00FC25DD">
        <w:rPr>
          <w:rFonts w:ascii="Times New Roman" w:hAnsi="Times New Roman"/>
          <w:sz w:val="27"/>
          <w:szCs w:val="27"/>
        </w:rPr>
        <w:t>по вопросам,</w:t>
      </w:r>
      <w:r>
        <w:rPr>
          <w:rFonts w:ascii="Times New Roman" w:hAnsi="Times New Roman"/>
          <w:sz w:val="27"/>
          <w:szCs w:val="27"/>
        </w:rPr>
        <w:t xml:space="preserve"> связанным с деятельностью Межведомственной рабочей группы.</w:t>
      </w:r>
    </w:p>
    <w:p w:rsidR="00D62FB8" w:rsidRDefault="00D62FB8" w:rsidP="00412F6B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8B03B5" w:rsidRPr="00412F6B" w:rsidRDefault="008B03B5" w:rsidP="00412F6B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29149B" w:rsidRPr="00412F6B" w:rsidRDefault="002E5541" w:rsidP="00412F6B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89411A" w:rsidRPr="00412F6B">
        <w:rPr>
          <w:rFonts w:ascii="Times New Roman" w:hAnsi="Times New Roman"/>
          <w:sz w:val="27"/>
          <w:szCs w:val="27"/>
        </w:rPr>
        <w:t xml:space="preserve">. Информацию об исполнении настоящего </w:t>
      </w:r>
      <w:r w:rsidR="00577AD0" w:rsidRPr="00412F6B">
        <w:rPr>
          <w:rFonts w:ascii="Times New Roman" w:hAnsi="Times New Roman"/>
          <w:sz w:val="27"/>
          <w:szCs w:val="27"/>
        </w:rPr>
        <w:t>протокола</w:t>
      </w:r>
      <w:r w:rsidR="0089411A" w:rsidRPr="00412F6B">
        <w:rPr>
          <w:rFonts w:ascii="Times New Roman" w:hAnsi="Times New Roman"/>
          <w:sz w:val="27"/>
          <w:szCs w:val="27"/>
        </w:rPr>
        <w:t xml:space="preserve"> в установленные сроки направ</w:t>
      </w:r>
      <w:r w:rsidR="0067506B" w:rsidRPr="00412F6B">
        <w:rPr>
          <w:rFonts w:ascii="Times New Roman" w:hAnsi="Times New Roman"/>
          <w:sz w:val="27"/>
          <w:szCs w:val="27"/>
        </w:rPr>
        <w:t>ить</w:t>
      </w:r>
      <w:r w:rsidR="0089411A" w:rsidRPr="00412F6B">
        <w:rPr>
          <w:rFonts w:ascii="Times New Roman" w:hAnsi="Times New Roman"/>
          <w:sz w:val="27"/>
          <w:szCs w:val="27"/>
        </w:rPr>
        <w:t xml:space="preserve"> секретар</w:t>
      </w:r>
      <w:r w:rsidR="00553244" w:rsidRPr="00412F6B">
        <w:rPr>
          <w:rFonts w:ascii="Times New Roman" w:hAnsi="Times New Roman"/>
          <w:sz w:val="27"/>
          <w:szCs w:val="27"/>
        </w:rPr>
        <w:t>ю</w:t>
      </w:r>
      <w:r w:rsidR="0089411A" w:rsidRPr="00412F6B">
        <w:rPr>
          <w:rFonts w:ascii="Times New Roman" w:hAnsi="Times New Roman"/>
          <w:sz w:val="27"/>
          <w:szCs w:val="27"/>
        </w:rPr>
        <w:t xml:space="preserve"> Антитеррористической комиссии НМР.</w:t>
      </w:r>
    </w:p>
    <w:p w:rsidR="0089411A" w:rsidRPr="0089411A" w:rsidRDefault="002E5541" w:rsidP="00412F6B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89411A" w:rsidRPr="00412F6B">
        <w:rPr>
          <w:rFonts w:ascii="Times New Roman" w:hAnsi="Times New Roman"/>
          <w:sz w:val="27"/>
          <w:szCs w:val="27"/>
        </w:rPr>
        <w:t xml:space="preserve">. Контроль за исполнением настоящего </w:t>
      </w:r>
      <w:r w:rsidR="00577AD0" w:rsidRPr="00412F6B">
        <w:rPr>
          <w:rFonts w:ascii="Times New Roman" w:hAnsi="Times New Roman"/>
          <w:sz w:val="27"/>
          <w:szCs w:val="27"/>
        </w:rPr>
        <w:t>протокола</w:t>
      </w:r>
      <w:r w:rsidR="0089411A" w:rsidRPr="00412F6B">
        <w:rPr>
          <w:rFonts w:ascii="Times New Roman" w:hAnsi="Times New Roman"/>
          <w:sz w:val="27"/>
          <w:szCs w:val="27"/>
        </w:rPr>
        <w:t xml:space="preserve"> возложить на секретаря Антитеррористической комиссии НМР </w:t>
      </w:r>
      <w:r w:rsidR="00412F6B" w:rsidRPr="00412F6B">
        <w:rPr>
          <w:rFonts w:ascii="Times New Roman" w:hAnsi="Times New Roman"/>
          <w:sz w:val="27"/>
          <w:szCs w:val="27"/>
        </w:rPr>
        <w:t>Р.М.Шайдуллин</w:t>
      </w:r>
      <w:r w:rsidR="00721CC4">
        <w:rPr>
          <w:rFonts w:ascii="Times New Roman" w:hAnsi="Times New Roman"/>
          <w:sz w:val="27"/>
          <w:szCs w:val="27"/>
        </w:rPr>
        <w:t>а</w:t>
      </w:r>
    </w:p>
    <w:p w:rsidR="008E6C88" w:rsidRDefault="008E6C88" w:rsidP="008E6C88">
      <w:pPr>
        <w:pStyle w:val="a4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A451B" w:rsidRPr="0089411A" w:rsidRDefault="000A451B" w:rsidP="008E6C88">
      <w:pPr>
        <w:pStyle w:val="a4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29149B" w:rsidRPr="0089411A" w:rsidRDefault="000A451B" w:rsidP="000A451B">
      <w:pPr>
        <w:spacing w:before="120" w:line="36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 w:cs="Times New Roman"/>
          <w:sz w:val="27"/>
          <w:szCs w:val="27"/>
        </w:rPr>
        <w:t>С</w:t>
      </w:r>
      <w:r w:rsidR="00412F6B">
        <w:rPr>
          <w:rFonts w:ascii="Times New Roman" w:hAnsi="Times New Roman" w:cs="Times New Roman"/>
          <w:sz w:val="27"/>
          <w:szCs w:val="27"/>
        </w:rPr>
        <w:t xml:space="preserve">екретарь комиссии    </w:t>
      </w:r>
      <w:r w:rsidR="00412F6B">
        <w:rPr>
          <w:rFonts w:ascii="Times New Roman" w:hAnsi="Times New Roman" w:cs="Times New Roman"/>
          <w:sz w:val="27"/>
          <w:szCs w:val="27"/>
        </w:rPr>
        <w:tab/>
      </w:r>
      <w:r w:rsidR="00412F6B">
        <w:rPr>
          <w:rFonts w:ascii="Times New Roman" w:hAnsi="Times New Roman" w:cs="Times New Roman"/>
          <w:sz w:val="27"/>
          <w:szCs w:val="27"/>
        </w:rPr>
        <w:tab/>
      </w:r>
      <w:r w:rsidR="00412F6B">
        <w:rPr>
          <w:rFonts w:ascii="Times New Roman" w:hAnsi="Times New Roman" w:cs="Times New Roman"/>
          <w:sz w:val="27"/>
          <w:szCs w:val="27"/>
        </w:rPr>
        <w:tab/>
      </w:r>
      <w:r w:rsidR="00412F6B">
        <w:rPr>
          <w:rFonts w:ascii="Times New Roman" w:hAnsi="Times New Roman" w:cs="Times New Roman"/>
          <w:sz w:val="27"/>
          <w:szCs w:val="27"/>
        </w:rPr>
        <w:tab/>
      </w:r>
      <w:r w:rsidR="00412F6B">
        <w:rPr>
          <w:rFonts w:ascii="Times New Roman" w:hAnsi="Times New Roman" w:cs="Times New Roman"/>
          <w:sz w:val="27"/>
          <w:szCs w:val="27"/>
        </w:rPr>
        <w:tab/>
      </w:r>
      <w:r w:rsidR="00412F6B">
        <w:rPr>
          <w:rFonts w:ascii="Times New Roman" w:hAnsi="Times New Roman" w:cs="Times New Roman"/>
          <w:sz w:val="27"/>
          <w:szCs w:val="27"/>
        </w:rPr>
        <w:tab/>
      </w:r>
      <w:r w:rsidR="00412F6B">
        <w:rPr>
          <w:rFonts w:ascii="Times New Roman" w:hAnsi="Times New Roman" w:cs="Times New Roman"/>
          <w:sz w:val="27"/>
          <w:szCs w:val="27"/>
        </w:rPr>
        <w:tab/>
        <w:t xml:space="preserve">   Р.М.Шайдуллин</w:t>
      </w:r>
    </w:p>
    <w:sectPr w:rsidR="0029149B" w:rsidRPr="0089411A" w:rsidSect="00C86CF5"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B0" w:rsidRDefault="00435CB0" w:rsidP="00C86CF5">
      <w:pPr>
        <w:spacing w:after="0" w:line="240" w:lineRule="auto"/>
      </w:pPr>
      <w:r>
        <w:separator/>
      </w:r>
    </w:p>
  </w:endnote>
  <w:endnote w:type="continuationSeparator" w:id="0">
    <w:p w:rsidR="00435CB0" w:rsidRDefault="00435CB0" w:rsidP="00C8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B0" w:rsidRDefault="00435CB0" w:rsidP="00C86CF5">
      <w:pPr>
        <w:spacing w:after="0" w:line="240" w:lineRule="auto"/>
      </w:pPr>
      <w:r>
        <w:separator/>
      </w:r>
    </w:p>
  </w:footnote>
  <w:footnote w:type="continuationSeparator" w:id="0">
    <w:p w:rsidR="00435CB0" w:rsidRDefault="00435CB0" w:rsidP="00C86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DBB"/>
    <w:multiLevelType w:val="hybridMultilevel"/>
    <w:tmpl w:val="A0C09604"/>
    <w:lvl w:ilvl="0" w:tplc="44A290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0B8C"/>
    <w:multiLevelType w:val="hybridMultilevel"/>
    <w:tmpl w:val="15107AAA"/>
    <w:lvl w:ilvl="0" w:tplc="6554AC4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30D10"/>
    <w:multiLevelType w:val="hybridMultilevel"/>
    <w:tmpl w:val="D7F8FC72"/>
    <w:lvl w:ilvl="0" w:tplc="11F8AD66">
      <w:start w:val="1"/>
      <w:numFmt w:val="decimal"/>
      <w:suff w:val="space"/>
      <w:lvlText w:val="2.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2149B7"/>
    <w:multiLevelType w:val="hybridMultilevel"/>
    <w:tmpl w:val="E23A57E2"/>
    <w:lvl w:ilvl="0" w:tplc="63D2E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1349A7"/>
    <w:multiLevelType w:val="hybridMultilevel"/>
    <w:tmpl w:val="AAD08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52C2B"/>
    <w:multiLevelType w:val="multilevel"/>
    <w:tmpl w:val="4A783D6C"/>
    <w:lvl w:ilvl="0">
      <w:start w:val="1"/>
      <w:numFmt w:val="upperRoman"/>
      <w:suff w:val="nothing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287" w:hanging="72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  <w:sz w:val="26"/>
      </w:rPr>
    </w:lvl>
  </w:abstractNum>
  <w:abstractNum w:abstractNumId="6" w15:restartNumberingAfterBreak="0">
    <w:nsid w:val="40D165BF"/>
    <w:multiLevelType w:val="hybridMultilevel"/>
    <w:tmpl w:val="17DCB252"/>
    <w:lvl w:ilvl="0" w:tplc="406AA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CA7AB0"/>
    <w:multiLevelType w:val="hybridMultilevel"/>
    <w:tmpl w:val="6734B5E6"/>
    <w:lvl w:ilvl="0" w:tplc="40A2D5B0">
      <w:start w:val="1"/>
      <w:numFmt w:val="decimal"/>
      <w:suff w:val="space"/>
      <w:lvlText w:val="3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94165"/>
    <w:multiLevelType w:val="hybridMultilevel"/>
    <w:tmpl w:val="5FAC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44F26"/>
    <w:multiLevelType w:val="multilevel"/>
    <w:tmpl w:val="E47E4F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 w15:restartNumberingAfterBreak="0">
    <w:nsid w:val="502D1C10"/>
    <w:multiLevelType w:val="hybridMultilevel"/>
    <w:tmpl w:val="F86A9CD4"/>
    <w:lvl w:ilvl="0" w:tplc="A92ECE0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5C1A2BDD"/>
    <w:multiLevelType w:val="hybridMultilevel"/>
    <w:tmpl w:val="8E9223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12B064C"/>
    <w:multiLevelType w:val="hybridMultilevel"/>
    <w:tmpl w:val="A8321A5E"/>
    <w:lvl w:ilvl="0" w:tplc="B2E80D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B10172"/>
    <w:multiLevelType w:val="hybridMultilevel"/>
    <w:tmpl w:val="A2CAB050"/>
    <w:lvl w:ilvl="0" w:tplc="A262F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16948"/>
    <w:multiLevelType w:val="multilevel"/>
    <w:tmpl w:val="B9DCAC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A7B1A6D"/>
    <w:multiLevelType w:val="hybridMultilevel"/>
    <w:tmpl w:val="08B8EFD6"/>
    <w:lvl w:ilvl="0" w:tplc="F572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3"/>
  </w:num>
  <w:num w:numId="9">
    <w:abstractNumId w:val="15"/>
  </w:num>
  <w:num w:numId="10">
    <w:abstractNumId w:val="5"/>
  </w:num>
  <w:num w:numId="11">
    <w:abstractNumId w:val="3"/>
  </w:num>
  <w:num w:numId="12">
    <w:abstractNumId w:val="12"/>
  </w:num>
  <w:num w:numId="13">
    <w:abstractNumId w:val="14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BF"/>
    <w:rsid w:val="0001510F"/>
    <w:rsid w:val="000401BC"/>
    <w:rsid w:val="000A451B"/>
    <w:rsid w:val="000E5ADC"/>
    <w:rsid w:val="000E6686"/>
    <w:rsid w:val="00100A02"/>
    <w:rsid w:val="00120AA6"/>
    <w:rsid w:val="00130A6D"/>
    <w:rsid w:val="0014237F"/>
    <w:rsid w:val="00152E81"/>
    <w:rsid w:val="00174CC8"/>
    <w:rsid w:val="001938AF"/>
    <w:rsid w:val="001E2834"/>
    <w:rsid w:val="001E5C2B"/>
    <w:rsid w:val="00212B89"/>
    <w:rsid w:val="002223E1"/>
    <w:rsid w:val="00223EE4"/>
    <w:rsid w:val="00243106"/>
    <w:rsid w:val="00271DC5"/>
    <w:rsid w:val="00273DE1"/>
    <w:rsid w:val="00276E83"/>
    <w:rsid w:val="00277471"/>
    <w:rsid w:val="0029149B"/>
    <w:rsid w:val="002B04ED"/>
    <w:rsid w:val="002C0189"/>
    <w:rsid w:val="002E5541"/>
    <w:rsid w:val="00304A92"/>
    <w:rsid w:val="003101A6"/>
    <w:rsid w:val="003176F9"/>
    <w:rsid w:val="00322AF6"/>
    <w:rsid w:val="00391167"/>
    <w:rsid w:val="003C2CEE"/>
    <w:rsid w:val="00412F6B"/>
    <w:rsid w:val="00435CB0"/>
    <w:rsid w:val="00442415"/>
    <w:rsid w:val="0044312F"/>
    <w:rsid w:val="004465C5"/>
    <w:rsid w:val="00460C9F"/>
    <w:rsid w:val="00463B77"/>
    <w:rsid w:val="004A6B3D"/>
    <w:rsid w:val="004D3150"/>
    <w:rsid w:val="004E2AA2"/>
    <w:rsid w:val="004E2E04"/>
    <w:rsid w:val="00530F2F"/>
    <w:rsid w:val="00544B82"/>
    <w:rsid w:val="00553244"/>
    <w:rsid w:val="005720B4"/>
    <w:rsid w:val="00577AD0"/>
    <w:rsid w:val="005C4DD8"/>
    <w:rsid w:val="005D28BF"/>
    <w:rsid w:val="005E2DAE"/>
    <w:rsid w:val="005E36EA"/>
    <w:rsid w:val="0067506B"/>
    <w:rsid w:val="006A3BB9"/>
    <w:rsid w:val="006B020B"/>
    <w:rsid w:val="006E1B06"/>
    <w:rsid w:val="00715A8F"/>
    <w:rsid w:val="00721CC4"/>
    <w:rsid w:val="00727508"/>
    <w:rsid w:val="00744C24"/>
    <w:rsid w:val="007A080A"/>
    <w:rsid w:val="007A4ADA"/>
    <w:rsid w:val="007A69B4"/>
    <w:rsid w:val="007D084D"/>
    <w:rsid w:val="007D3266"/>
    <w:rsid w:val="007D4581"/>
    <w:rsid w:val="0080170B"/>
    <w:rsid w:val="0082453F"/>
    <w:rsid w:val="008428E2"/>
    <w:rsid w:val="008658F6"/>
    <w:rsid w:val="0089411A"/>
    <w:rsid w:val="00895D76"/>
    <w:rsid w:val="008A5C0B"/>
    <w:rsid w:val="008A6F6C"/>
    <w:rsid w:val="008B03B5"/>
    <w:rsid w:val="008E6C88"/>
    <w:rsid w:val="00904383"/>
    <w:rsid w:val="00925A81"/>
    <w:rsid w:val="009344C2"/>
    <w:rsid w:val="00935D0A"/>
    <w:rsid w:val="0094451D"/>
    <w:rsid w:val="009711B5"/>
    <w:rsid w:val="00984F6D"/>
    <w:rsid w:val="009B47B7"/>
    <w:rsid w:val="009C395D"/>
    <w:rsid w:val="009D3D0D"/>
    <w:rsid w:val="009D4BCB"/>
    <w:rsid w:val="00A10112"/>
    <w:rsid w:val="00A15083"/>
    <w:rsid w:val="00A35515"/>
    <w:rsid w:val="00A666D5"/>
    <w:rsid w:val="00A813AA"/>
    <w:rsid w:val="00A92ABA"/>
    <w:rsid w:val="00AF26F9"/>
    <w:rsid w:val="00AF7BF0"/>
    <w:rsid w:val="00B162D7"/>
    <w:rsid w:val="00B63622"/>
    <w:rsid w:val="00C24024"/>
    <w:rsid w:val="00C25AA0"/>
    <w:rsid w:val="00C723FA"/>
    <w:rsid w:val="00C86CF5"/>
    <w:rsid w:val="00C9750E"/>
    <w:rsid w:val="00CD103D"/>
    <w:rsid w:val="00CD27BC"/>
    <w:rsid w:val="00D06591"/>
    <w:rsid w:val="00D15762"/>
    <w:rsid w:val="00D3354C"/>
    <w:rsid w:val="00D62FB8"/>
    <w:rsid w:val="00D73BBB"/>
    <w:rsid w:val="00DA3B44"/>
    <w:rsid w:val="00E104B5"/>
    <w:rsid w:val="00E10A5E"/>
    <w:rsid w:val="00E244BA"/>
    <w:rsid w:val="00E86952"/>
    <w:rsid w:val="00EB70E2"/>
    <w:rsid w:val="00EC016B"/>
    <w:rsid w:val="00EC492E"/>
    <w:rsid w:val="00EE54E0"/>
    <w:rsid w:val="00F46D6F"/>
    <w:rsid w:val="00F612DD"/>
    <w:rsid w:val="00F652F0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61886-407A-4743-B5F8-F3BF2BA1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BF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styleId="a4">
    <w:name w:val="No Spacing"/>
    <w:uiPriority w:val="1"/>
    <w:qFormat/>
    <w:rsid w:val="005D28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2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EE4"/>
  </w:style>
  <w:style w:type="character" w:styleId="a8">
    <w:name w:val="Hyperlink"/>
    <w:basedOn w:val="a0"/>
    <w:uiPriority w:val="99"/>
    <w:semiHidden/>
    <w:unhideWhenUsed/>
    <w:rsid w:val="00223EE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8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CF5"/>
  </w:style>
  <w:style w:type="paragraph" w:styleId="ab">
    <w:name w:val="footer"/>
    <w:basedOn w:val="a"/>
    <w:link w:val="ac"/>
    <w:uiPriority w:val="99"/>
    <w:unhideWhenUsed/>
    <w:rsid w:val="00C8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214-Камелина</cp:lastModifiedBy>
  <cp:revision>2</cp:revision>
  <cp:lastPrinted>2018-02-13T10:52:00Z</cp:lastPrinted>
  <dcterms:created xsi:type="dcterms:W3CDTF">2018-06-18T08:41:00Z</dcterms:created>
  <dcterms:modified xsi:type="dcterms:W3CDTF">2018-06-18T08:41:00Z</dcterms:modified>
</cp:coreProperties>
</file>